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EC" w:rsidRPr="00EF4892" w:rsidRDefault="009F67EC">
      <w:pPr>
        <w:jc w:val="center"/>
        <w:rPr>
          <w:b/>
          <w:bCs/>
          <w:sz w:val="24"/>
          <w:szCs w:val="24"/>
        </w:rPr>
      </w:pPr>
    </w:p>
    <w:p w:rsidR="009F67EC" w:rsidRPr="00EF4892" w:rsidRDefault="00903D35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79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 xml:space="preserve">Администрация 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Ленинградской области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РАСПОРЯЖЕНИЕ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9F67EC">
      <w:pPr>
        <w:rPr>
          <w:sz w:val="24"/>
          <w:szCs w:val="24"/>
          <w:u w:val="single"/>
        </w:rPr>
      </w:pPr>
      <w:r w:rsidRPr="00EF4892">
        <w:rPr>
          <w:sz w:val="24"/>
          <w:szCs w:val="24"/>
          <w:u w:val="single"/>
        </w:rPr>
        <w:t xml:space="preserve">От  </w:t>
      </w:r>
      <w:r w:rsidR="001E0ECA">
        <w:rPr>
          <w:sz w:val="24"/>
          <w:szCs w:val="24"/>
          <w:u w:val="single"/>
        </w:rPr>
        <w:t>01</w:t>
      </w:r>
      <w:r w:rsidR="00585AA5">
        <w:rPr>
          <w:sz w:val="24"/>
          <w:szCs w:val="24"/>
          <w:u w:val="single"/>
        </w:rPr>
        <w:t>.09</w:t>
      </w:r>
      <w:r w:rsidR="001D6A76">
        <w:rPr>
          <w:sz w:val="24"/>
          <w:szCs w:val="24"/>
          <w:u w:val="single"/>
        </w:rPr>
        <w:t>.2017</w:t>
      </w:r>
      <w:r w:rsidR="00903D35">
        <w:rPr>
          <w:sz w:val="24"/>
          <w:szCs w:val="24"/>
          <w:u w:val="single"/>
        </w:rPr>
        <w:t xml:space="preserve">  </w:t>
      </w:r>
      <w:r w:rsidRPr="00EF4892">
        <w:rPr>
          <w:sz w:val="24"/>
          <w:szCs w:val="24"/>
          <w:u w:val="single"/>
        </w:rPr>
        <w:t xml:space="preserve">№ </w:t>
      </w:r>
      <w:r w:rsidR="001E0ECA">
        <w:rPr>
          <w:sz w:val="24"/>
          <w:szCs w:val="24"/>
          <w:u w:val="single"/>
        </w:rPr>
        <w:t>88</w:t>
      </w:r>
      <w:r w:rsidR="00236FA7" w:rsidRPr="00EF4892">
        <w:rPr>
          <w:sz w:val="24"/>
          <w:szCs w:val="24"/>
          <w:u w:val="single"/>
        </w:rPr>
        <w:t>-</w:t>
      </w:r>
      <w:r w:rsidR="00F76F8F" w:rsidRPr="00EF4892">
        <w:rPr>
          <w:sz w:val="24"/>
          <w:szCs w:val="24"/>
          <w:u w:val="single"/>
        </w:rPr>
        <w:t xml:space="preserve"> </w:t>
      </w:r>
      <w:r w:rsidR="00236FA7" w:rsidRPr="00EF4892">
        <w:rPr>
          <w:sz w:val="24"/>
          <w:szCs w:val="24"/>
          <w:u w:val="single"/>
        </w:rPr>
        <w:t>р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</w:tblGrid>
      <w:tr w:rsidR="00DC59C2" w:rsidTr="00A97B55">
        <w:trPr>
          <w:trHeight w:val="993"/>
        </w:trPr>
        <w:tc>
          <w:tcPr>
            <w:tcW w:w="5135" w:type="dxa"/>
          </w:tcPr>
          <w:p w:rsidR="00DC59C2" w:rsidRDefault="00DC59C2" w:rsidP="00A97B55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59C2" w:rsidRPr="005C5AF6" w:rsidRDefault="00DC59C2" w:rsidP="00A97B55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AF6">
              <w:rPr>
                <w:sz w:val="28"/>
                <w:szCs w:val="28"/>
              </w:rPr>
              <w:t>Об утверждении Программы по проверке готовности к отопительному сезону 201</w:t>
            </w:r>
            <w:r w:rsidR="001E0ECA">
              <w:rPr>
                <w:sz w:val="28"/>
                <w:szCs w:val="28"/>
              </w:rPr>
              <w:t>7</w:t>
            </w:r>
            <w:r w:rsidRPr="005C5AF6">
              <w:rPr>
                <w:sz w:val="28"/>
                <w:szCs w:val="28"/>
              </w:rPr>
              <w:t>-201</w:t>
            </w:r>
            <w:r w:rsidR="001E0ECA">
              <w:rPr>
                <w:sz w:val="28"/>
                <w:szCs w:val="28"/>
              </w:rPr>
              <w:t>8</w:t>
            </w:r>
            <w:r w:rsidRPr="005C5AF6">
              <w:rPr>
                <w:sz w:val="28"/>
                <w:szCs w:val="28"/>
              </w:rPr>
              <w:t xml:space="preserve"> годов на территории МО «Фалилеевское сельское поселение»</w:t>
            </w:r>
          </w:p>
          <w:p w:rsidR="00DC59C2" w:rsidRDefault="00DC59C2" w:rsidP="00A97B55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C59C2" w:rsidRDefault="00DC59C2" w:rsidP="00DC59C2">
      <w:pPr>
        <w:rPr>
          <w:b/>
          <w:sz w:val="28"/>
          <w:szCs w:val="28"/>
        </w:rPr>
      </w:pPr>
    </w:p>
    <w:p w:rsidR="00DC59C2" w:rsidRDefault="00DC59C2" w:rsidP="00DC59C2">
      <w:pPr>
        <w:pStyle w:val="af2"/>
        <w:spacing w:before="0" w:beforeAutospacing="0" w:after="0" w:afterAutospacing="0"/>
        <w:jc w:val="both"/>
      </w:pP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59C2" w:rsidRPr="005C5AF6" w:rsidRDefault="00DC59C2" w:rsidP="00DC59C2">
      <w:pPr>
        <w:ind w:firstLine="720"/>
        <w:jc w:val="both"/>
        <w:rPr>
          <w:sz w:val="28"/>
          <w:szCs w:val="28"/>
        </w:rPr>
      </w:pPr>
      <w:r w:rsidRPr="005C5AF6">
        <w:rPr>
          <w:sz w:val="28"/>
          <w:szCs w:val="28"/>
        </w:rPr>
        <w:t>В соответствии с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Правила).</w:t>
      </w:r>
    </w:p>
    <w:p w:rsidR="00DC59C2" w:rsidRPr="005C5AF6" w:rsidRDefault="00DC59C2" w:rsidP="00DC59C2">
      <w:pPr>
        <w:ind w:firstLine="720"/>
        <w:jc w:val="both"/>
        <w:rPr>
          <w:sz w:val="28"/>
          <w:szCs w:val="28"/>
        </w:rPr>
      </w:pPr>
    </w:p>
    <w:p w:rsidR="00DC59C2" w:rsidRPr="005C5AF6" w:rsidRDefault="00DC59C2" w:rsidP="00DC59C2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>Утвердить Программу по проверке готовности к отопительному сезону 201</w:t>
      </w:r>
      <w:r w:rsidR="001E0ECA">
        <w:rPr>
          <w:sz w:val="28"/>
          <w:szCs w:val="28"/>
        </w:rPr>
        <w:t>7</w:t>
      </w:r>
      <w:r w:rsidRPr="005C5AF6">
        <w:rPr>
          <w:sz w:val="28"/>
          <w:szCs w:val="28"/>
        </w:rPr>
        <w:t>-201</w:t>
      </w:r>
      <w:r w:rsidR="001E0ECA">
        <w:rPr>
          <w:sz w:val="28"/>
          <w:szCs w:val="28"/>
        </w:rPr>
        <w:t>8</w:t>
      </w:r>
      <w:r w:rsidRPr="005C5AF6">
        <w:rPr>
          <w:sz w:val="28"/>
          <w:szCs w:val="28"/>
        </w:rPr>
        <w:t xml:space="preserve"> годов на территории МО «Фалилеевское сельское поселение»</w:t>
      </w:r>
      <w:r>
        <w:rPr>
          <w:sz w:val="28"/>
          <w:szCs w:val="28"/>
        </w:rPr>
        <w:t xml:space="preserve"> (Приложение № 1)</w:t>
      </w:r>
    </w:p>
    <w:p w:rsidR="00DC59C2" w:rsidRPr="005C5AF6" w:rsidRDefault="00DC59C2" w:rsidP="00DC59C2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 xml:space="preserve">Разместить данное </w:t>
      </w:r>
      <w:r w:rsidR="008F4344">
        <w:rPr>
          <w:sz w:val="28"/>
          <w:szCs w:val="28"/>
        </w:rPr>
        <w:t xml:space="preserve"> расп</w:t>
      </w:r>
      <w:r>
        <w:rPr>
          <w:sz w:val="28"/>
          <w:szCs w:val="28"/>
        </w:rPr>
        <w:t xml:space="preserve">оряжение </w:t>
      </w:r>
      <w:r w:rsidRPr="005C5AF6">
        <w:rPr>
          <w:sz w:val="28"/>
          <w:szCs w:val="28"/>
        </w:rPr>
        <w:t xml:space="preserve">на официальном сайте МО «Фалилеевское сельское  поселение» </w:t>
      </w:r>
      <w:hyperlink r:id="rId9" w:history="1">
        <w:r w:rsidRPr="005C5AF6">
          <w:rPr>
            <w:rStyle w:val="a4"/>
            <w:sz w:val="28"/>
            <w:szCs w:val="28"/>
            <w:lang w:val="en-US"/>
          </w:rPr>
          <w:t>www</w:t>
        </w:r>
        <w:r w:rsidRPr="005C5AF6">
          <w:rPr>
            <w:rStyle w:val="a4"/>
            <w:sz w:val="28"/>
            <w:szCs w:val="28"/>
          </w:rPr>
          <w:t>.</w:t>
        </w:r>
        <w:r w:rsidRPr="005C5AF6">
          <w:rPr>
            <w:rStyle w:val="a4"/>
            <w:sz w:val="28"/>
            <w:szCs w:val="28"/>
            <w:lang w:val="en-US"/>
          </w:rPr>
          <w:t>falileevo</w:t>
        </w:r>
        <w:r w:rsidRPr="005C5AF6">
          <w:rPr>
            <w:rStyle w:val="a4"/>
            <w:sz w:val="28"/>
            <w:szCs w:val="28"/>
          </w:rPr>
          <w:t>.</w:t>
        </w:r>
        <w:r w:rsidRPr="005C5AF6">
          <w:rPr>
            <w:rStyle w:val="a4"/>
            <w:sz w:val="28"/>
            <w:szCs w:val="28"/>
            <w:lang w:val="en-US"/>
          </w:rPr>
          <w:t>ru</w:t>
        </w:r>
      </w:hyperlink>
      <w:r w:rsidRPr="005C5AF6">
        <w:rPr>
          <w:sz w:val="28"/>
          <w:szCs w:val="28"/>
        </w:rPr>
        <w:t>.</w:t>
      </w:r>
    </w:p>
    <w:p w:rsidR="00DC59C2" w:rsidRPr="005C5AF6" w:rsidRDefault="00DC59C2" w:rsidP="00DC59C2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>Контроль за исполнение постановления оставляю за собой</w:t>
      </w:r>
      <w:r>
        <w:rPr>
          <w:b/>
          <w:sz w:val="28"/>
          <w:szCs w:val="28"/>
        </w:rPr>
        <w:t>.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С.Г. Филиппова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Pr="005C5AF6" w:rsidRDefault="00DC59C2" w:rsidP="00DC59C2">
      <w:pPr>
        <w:jc w:val="both"/>
      </w:pPr>
      <w:r w:rsidRPr="005C5AF6">
        <w:t>Исп.</w:t>
      </w:r>
      <w:r w:rsidR="001E0ECA">
        <w:t xml:space="preserve"> Кивилева О.А</w:t>
      </w:r>
      <w:r>
        <w:t>.</w:t>
      </w:r>
    </w:p>
    <w:p w:rsidR="00DC59C2" w:rsidRPr="005C5AF6" w:rsidRDefault="00DC59C2" w:rsidP="00DC59C2">
      <w:pPr>
        <w:jc w:val="both"/>
      </w:pPr>
      <w:r>
        <w:t>66-430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C59C2" w:rsidRPr="005C5AF6" w:rsidRDefault="00DC59C2" w:rsidP="00DC59C2">
      <w:pPr>
        <w:ind w:left="720"/>
        <w:jc w:val="both"/>
        <w:rPr>
          <w:sz w:val="28"/>
          <w:szCs w:val="28"/>
        </w:rPr>
      </w:pP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59C2" w:rsidRPr="003455D8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</w:t>
      </w: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проверке </w:t>
      </w:r>
      <w:r w:rsidRPr="003455D8">
        <w:rPr>
          <w:b/>
          <w:sz w:val="28"/>
          <w:szCs w:val="28"/>
        </w:rPr>
        <w:t xml:space="preserve">готовности к отопительному </w:t>
      </w:r>
      <w:r>
        <w:rPr>
          <w:b/>
          <w:sz w:val="28"/>
          <w:szCs w:val="28"/>
        </w:rPr>
        <w:t>сезону 201</w:t>
      </w:r>
      <w:r w:rsidR="001E0EC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1E0EC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годов</w:t>
      </w:r>
      <w:r w:rsidRPr="003455D8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МО «Фалилеевское сельское</w:t>
      </w:r>
      <w:r w:rsidRPr="003455D8">
        <w:rPr>
          <w:b/>
          <w:sz w:val="28"/>
          <w:szCs w:val="28"/>
        </w:rPr>
        <w:t xml:space="preserve"> поселение»</w:t>
      </w:r>
    </w:p>
    <w:p w:rsidR="00DC59C2" w:rsidRPr="009C740D" w:rsidRDefault="00DC59C2" w:rsidP="00DC59C2">
      <w:pPr>
        <w:shd w:val="clear" w:color="auto" w:fill="FFFFFF"/>
        <w:spacing w:before="179" w:line="433" w:lineRule="exact"/>
        <w:ind w:left="56" w:firstLine="715"/>
        <w:jc w:val="center"/>
        <w:rPr>
          <w:b/>
          <w:bCs/>
          <w:sz w:val="28"/>
          <w:szCs w:val="28"/>
        </w:rPr>
      </w:pPr>
      <w:r w:rsidRPr="009C740D"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>Общие положения</w:t>
      </w:r>
      <w:r w:rsidRPr="009C740D">
        <w:rPr>
          <w:b/>
          <w:bCs/>
          <w:sz w:val="28"/>
          <w:szCs w:val="28"/>
        </w:rPr>
        <w:t>.</w:t>
      </w:r>
    </w:p>
    <w:p w:rsidR="00DC59C2" w:rsidRPr="009C740D" w:rsidRDefault="00DC59C2" w:rsidP="00DC59C2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 xml:space="preserve">1.1. Программа по проверке готовности к отопительному периоду (далее - Программа) разработана в соответствии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</w:t>
      </w:r>
      <w:r>
        <w:rPr>
          <w:sz w:val="28"/>
          <w:szCs w:val="28"/>
        </w:rPr>
        <w:t>–</w:t>
      </w:r>
      <w:r w:rsidRPr="009C740D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)</w:t>
      </w:r>
      <w:r w:rsidRPr="009C740D">
        <w:rPr>
          <w:sz w:val="28"/>
          <w:szCs w:val="28"/>
        </w:rPr>
        <w:t>.</w:t>
      </w:r>
    </w:p>
    <w:p w:rsidR="00DC59C2" w:rsidRPr="009C740D" w:rsidRDefault="00DC59C2" w:rsidP="00DC59C2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9C740D">
        <w:rPr>
          <w:sz w:val="28"/>
          <w:szCs w:val="28"/>
        </w:rPr>
        <w:t xml:space="preserve">Проверки готовности </w:t>
      </w:r>
      <w:r>
        <w:rPr>
          <w:sz w:val="28"/>
          <w:szCs w:val="28"/>
        </w:rPr>
        <w:t xml:space="preserve">потребителей тепловой энергии, теплосетевых и  теплоснабжающих организаций </w:t>
      </w:r>
      <w:r w:rsidRPr="009C740D">
        <w:rPr>
          <w:sz w:val="28"/>
          <w:szCs w:val="28"/>
        </w:rPr>
        <w:t xml:space="preserve"> к отопительному периоду осуществляются комисси</w:t>
      </w:r>
      <w:r>
        <w:rPr>
          <w:sz w:val="28"/>
          <w:szCs w:val="28"/>
        </w:rPr>
        <w:t>ей</w:t>
      </w:r>
      <w:r w:rsidRPr="009C740D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утверждённой главой администрации</w:t>
      </w:r>
      <w:r w:rsidRPr="009C740D">
        <w:rPr>
          <w:sz w:val="28"/>
          <w:szCs w:val="28"/>
        </w:rPr>
        <w:t>.</w:t>
      </w:r>
    </w:p>
    <w:p w:rsidR="00DC59C2" w:rsidRDefault="00DC59C2" w:rsidP="00DC59C2">
      <w:pPr>
        <w:shd w:val="clear" w:color="auto" w:fill="FFFFFF"/>
        <w:ind w:left="284" w:right="452" w:firstLine="61"/>
        <w:jc w:val="center"/>
        <w:rPr>
          <w:b/>
          <w:bCs/>
          <w:sz w:val="28"/>
          <w:szCs w:val="28"/>
        </w:rPr>
      </w:pPr>
    </w:p>
    <w:p w:rsidR="00DC59C2" w:rsidRPr="00FD7DF4" w:rsidRDefault="00DC59C2" w:rsidP="00DC59C2">
      <w:pPr>
        <w:shd w:val="clear" w:color="auto" w:fill="FFFFFF"/>
        <w:ind w:left="284" w:right="452" w:firstLine="61"/>
        <w:jc w:val="center"/>
        <w:rPr>
          <w:b/>
          <w:bCs/>
          <w:spacing w:val="-7"/>
          <w:sz w:val="28"/>
          <w:szCs w:val="28"/>
        </w:rPr>
      </w:pPr>
      <w:r w:rsidRPr="00FD7DF4">
        <w:rPr>
          <w:b/>
          <w:bCs/>
          <w:sz w:val="28"/>
          <w:szCs w:val="28"/>
        </w:rPr>
        <w:t>Раздел 2.</w:t>
      </w:r>
      <w:r>
        <w:rPr>
          <w:b/>
          <w:bCs/>
          <w:spacing w:val="-7"/>
          <w:sz w:val="28"/>
          <w:szCs w:val="28"/>
        </w:rPr>
        <w:t>Проведение проверки по оценке готовности потребителей тепловой энергии к отопительному сезону.</w:t>
      </w:r>
    </w:p>
    <w:p w:rsidR="00DC59C2" w:rsidRPr="003455D8" w:rsidRDefault="00DC59C2" w:rsidP="00DC59C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 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, указаны в </w:t>
      </w:r>
      <w:r w:rsidRPr="003455D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455D8">
        <w:rPr>
          <w:sz w:val="28"/>
          <w:szCs w:val="28"/>
        </w:rPr>
        <w:t xml:space="preserve">  к </w:t>
      </w:r>
      <w:r>
        <w:rPr>
          <w:sz w:val="28"/>
          <w:szCs w:val="28"/>
        </w:rPr>
        <w:t>настоящей Программе</w:t>
      </w:r>
      <w:r w:rsidRPr="003455D8">
        <w:rPr>
          <w:sz w:val="28"/>
          <w:szCs w:val="28"/>
        </w:rPr>
        <w:t>.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Сроки проведения проверки</w:t>
      </w:r>
      <w:r>
        <w:rPr>
          <w:sz w:val="28"/>
          <w:szCs w:val="28"/>
        </w:rPr>
        <w:t xml:space="preserve"> </w:t>
      </w:r>
      <w:r w:rsidRPr="003455D8">
        <w:rPr>
          <w:sz w:val="28"/>
          <w:szCs w:val="28"/>
        </w:rPr>
        <w:t xml:space="preserve">- </w:t>
      </w:r>
      <w:r>
        <w:rPr>
          <w:sz w:val="28"/>
          <w:szCs w:val="28"/>
        </w:rPr>
        <w:t>до</w:t>
      </w:r>
      <w:r w:rsidRPr="003455D8">
        <w:rPr>
          <w:sz w:val="28"/>
          <w:szCs w:val="28"/>
        </w:rPr>
        <w:t xml:space="preserve"> 1</w:t>
      </w:r>
      <w:r>
        <w:rPr>
          <w:sz w:val="28"/>
          <w:szCs w:val="28"/>
        </w:rPr>
        <w:t>5 сентября 201</w:t>
      </w:r>
      <w:r w:rsidR="001E0ECA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DC59C2" w:rsidRPr="003455D8" w:rsidRDefault="00DC59C2" w:rsidP="00DC59C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 xml:space="preserve">    </w:t>
      </w:r>
      <w:r>
        <w:rPr>
          <w:sz w:val="28"/>
          <w:szCs w:val="28"/>
        </w:rPr>
        <w:t>3.1.  У</w:t>
      </w:r>
      <w:r w:rsidRPr="003455D8">
        <w:rPr>
          <w:sz w:val="28"/>
          <w:szCs w:val="28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C59C2" w:rsidRPr="003455D8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55D8">
        <w:rPr>
          <w:sz w:val="28"/>
          <w:szCs w:val="28"/>
        </w:rPr>
        <w:t>роведение промывки об</w:t>
      </w:r>
      <w:r>
        <w:rPr>
          <w:sz w:val="28"/>
          <w:szCs w:val="28"/>
        </w:rPr>
        <w:t>орудования и коммуникаций тепло</w:t>
      </w:r>
      <w:r w:rsidRPr="003455D8">
        <w:rPr>
          <w:sz w:val="28"/>
          <w:szCs w:val="28"/>
        </w:rPr>
        <w:t>потребляющих установок;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55D8">
        <w:rPr>
          <w:sz w:val="28"/>
          <w:szCs w:val="28"/>
        </w:rPr>
        <w:t>азработка эксплуатационных режимов, а также мероприятий по их внедрению;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00FC">
        <w:rPr>
          <w:sz w:val="28"/>
          <w:szCs w:val="28"/>
        </w:rPr>
        <w:t>ыполнение плана ремонтных работ и качество их выполнения;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тепловых сетей, принадлежащих потребителю тепловой энергии;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трубопроводов, арматуры и тепловой изоляции в пределах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и работоспособность приборов учёта, работоспособность автоматических регуляторов при их наличии;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F000FC">
        <w:rPr>
          <w:sz w:val="28"/>
          <w:szCs w:val="28"/>
        </w:rPr>
        <w:t>аботоспособность защиты систем теплопотребления;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прямых соединений оборудования тепловых пунктов с водопроводом и канализацией;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00FC">
        <w:rPr>
          <w:sz w:val="28"/>
          <w:szCs w:val="28"/>
        </w:rPr>
        <w:t>лотность оборудования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пломб на расчётных шайбах и соплах элеваторов;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задолженности за поставленные тепловую энергию (мощность), теплоноситель;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>Наличие собственных и (или) привлечение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F15F2">
        <w:rPr>
          <w:sz w:val="28"/>
          <w:szCs w:val="28"/>
        </w:rPr>
        <w:t xml:space="preserve">Надёжность теплоснабжения потребителей тепловой энергии с учётом климатических условий в соответствии с критериями, приведёнными в приложении № 3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оценки готовности к отопительному сезону», утверждённых приказом Министерства энергетики РФ от 12.03.2013 года № 103</w:t>
      </w:r>
      <w:r w:rsidRPr="00BF15F2">
        <w:rPr>
          <w:sz w:val="28"/>
          <w:szCs w:val="28"/>
        </w:rPr>
        <w:t>.</w:t>
      </w:r>
    </w:p>
    <w:p w:rsidR="00DC59C2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14, и 17 пункта </w:t>
      </w:r>
      <w:r>
        <w:rPr>
          <w:sz w:val="28"/>
          <w:szCs w:val="28"/>
        </w:rPr>
        <w:t>16</w:t>
      </w:r>
      <w:r w:rsidRPr="003455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>»</w:t>
      </w:r>
      <w:r w:rsidRPr="003455D8">
        <w:rPr>
          <w:sz w:val="28"/>
          <w:szCs w:val="28"/>
        </w:rPr>
        <w:t>.</w:t>
      </w:r>
    </w:p>
    <w:p w:rsidR="00DC59C2" w:rsidRDefault="00DC59C2" w:rsidP="00DC59C2">
      <w:pPr>
        <w:pStyle w:val="af1"/>
        <w:shd w:val="clear" w:color="auto" w:fill="FFFFFF"/>
        <w:ind w:left="660" w:right="452"/>
        <w:rPr>
          <w:b/>
          <w:bCs/>
          <w:sz w:val="28"/>
          <w:szCs w:val="28"/>
        </w:rPr>
      </w:pPr>
    </w:p>
    <w:p w:rsidR="00DC59C2" w:rsidRPr="005C04A5" w:rsidRDefault="00DC59C2" w:rsidP="00DC59C2">
      <w:pPr>
        <w:pStyle w:val="af1"/>
        <w:shd w:val="clear" w:color="auto" w:fill="FFFFFF"/>
        <w:ind w:left="660" w:right="452"/>
        <w:jc w:val="center"/>
        <w:rPr>
          <w:b/>
          <w:bCs/>
          <w:spacing w:val="-7"/>
          <w:sz w:val="28"/>
          <w:szCs w:val="28"/>
        </w:rPr>
      </w:pPr>
      <w:r w:rsidRPr="005C04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5C04A5">
        <w:rPr>
          <w:b/>
          <w:bCs/>
          <w:sz w:val="28"/>
          <w:szCs w:val="28"/>
        </w:rPr>
        <w:t>.</w:t>
      </w:r>
      <w:r w:rsidRPr="005C04A5">
        <w:rPr>
          <w:b/>
          <w:bCs/>
          <w:spacing w:val="-7"/>
          <w:sz w:val="28"/>
          <w:szCs w:val="28"/>
        </w:rPr>
        <w:t>Проведение проверки по оценке готовности</w:t>
      </w:r>
      <w:r>
        <w:rPr>
          <w:b/>
          <w:bCs/>
          <w:spacing w:val="-7"/>
          <w:sz w:val="28"/>
          <w:szCs w:val="28"/>
        </w:rPr>
        <w:t xml:space="preserve"> теплосетевых и</w:t>
      </w:r>
      <w:r w:rsidRPr="005C04A5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теплоснабжающих организаций </w:t>
      </w:r>
      <w:r w:rsidRPr="005C04A5">
        <w:rPr>
          <w:b/>
          <w:bCs/>
          <w:spacing w:val="-7"/>
          <w:sz w:val="28"/>
          <w:szCs w:val="28"/>
        </w:rPr>
        <w:t xml:space="preserve"> к отопительному </w:t>
      </w:r>
      <w:r>
        <w:rPr>
          <w:b/>
          <w:bCs/>
          <w:spacing w:val="-7"/>
          <w:sz w:val="28"/>
          <w:szCs w:val="28"/>
        </w:rPr>
        <w:t>сезону</w:t>
      </w:r>
      <w:r w:rsidRPr="005C04A5">
        <w:rPr>
          <w:b/>
          <w:bCs/>
          <w:spacing w:val="-7"/>
          <w:sz w:val="28"/>
          <w:szCs w:val="28"/>
        </w:rPr>
        <w:t>.</w:t>
      </w:r>
    </w:p>
    <w:p w:rsidR="00DC59C2" w:rsidRPr="003455D8" w:rsidRDefault="00DC59C2" w:rsidP="00DC59C2">
      <w:pPr>
        <w:pStyle w:val="af2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DC59C2" w:rsidRPr="00FA4DE0" w:rsidRDefault="00DC59C2" w:rsidP="00DC59C2">
      <w:pPr>
        <w:pStyle w:val="af1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 – системы теплоснабжения МО «Фалилеевское сельское поселение»</w:t>
      </w:r>
    </w:p>
    <w:p w:rsidR="00DC59C2" w:rsidRDefault="00DC59C2" w:rsidP="00DC59C2">
      <w:pPr>
        <w:pStyle w:val="af1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 xml:space="preserve">Сроки проведения проверки — до </w:t>
      </w:r>
      <w:r>
        <w:rPr>
          <w:sz w:val="28"/>
          <w:szCs w:val="28"/>
        </w:rPr>
        <w:t>15 сентября</w:t>
      </w:r>
      <w:r w:rsidRPr="00FD43AF">
        <w:rPr>
          <w:sz w:val="28"/>
          <w:szCs w:val="28"/>
        </w:rPr>
        <w:t xml:space="preserve"> 201</w:t>
      </w:r>
      <w:r w:rsidR="001E0ECA">
        <w:rPr>
          <w:sz w:val="28"/>
          <w:szCs w:val="28"/>
        </w:rPr>
        <w:t>7</w:t>
      </w:r>
      <w:r w:rsidRPr="00FD43AF">
        <w:rPr>
          <w:sz w:val="28"/>
          <w:szCs w:val="28"/>
        </w:rPr>
        <w:t xml:space="preserve"> г.</w:t>
      </w:r>
    </w:p>
    <w:p w:rsidR="00DC59C2" w:rsidRPr="0035263D" w:rsidRDefault="00DC59C2" w:rsidP="00DC59C2">
      <w:pPr>
        <w:suppressAutoHyphens/>
        <w:ind w:left="360"/>
        <w:jc w:val="both"/>
        <w:rPr>
          <w:rFonts w:eastAsia="Arial CYR"/>
          <w:sz w:val="28"/>
          <w:szCs w:val="28"/>
        </w:rPr>
      </w:pPr>
      <w:r w:rsidRPr="0035263D">
        <w:rPr>
          <w:sz w:val="28"/>
          <w:szCs w:val="28"/>
        </w:rPr>
        <w:t xml:space="preserve">3. </w:t>
      </w:r>
      <w:r w:rsidRPr="0035263D">
        <w:rPr>
          <w:rFonts w:eastAsia="Arial CYR"/>
          <w:sz w:val="28"/>
          <w:szCs w:val="28"/>
        </w:rPr>
        <w:t xml:space="preserve">В </w:t>
      </w:r>
      <w:r w:rsidRPr="00FD43AF">
        <w:rPr>
          <w:rFonts w:eastAsia="Arial CYR"/>
          <w:sz w:val="28"/>
          <w:szCs w:val="28"/>
        </w:rPr>
        <w:t>ц</w:t>
      </w:r>
      <w:r w:rsidRPr="0035263D">
        <w:rPr>
          <w:rFonts w:eastAsia="Arial CYR"/>
          <w:sz w:val="28"/>
          <w:szCs w:val="28"/>
        </w:rPr>
        <w:t>елях о</w:t>
      </w:r>
      <w:r>
        <w:rPr>
          <w:rFonts w:eastAsia="Arial CYR"/>
          <w:sz w:val="28"/>
          <w:szCs w:val="28"/>
        </w:rPr>
        <w:t>ценки готовности теплоснабжающей  организации</w:t>
      </w:r>
      <w:r w:rsidRPr="0035263D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(ООО «Мир техники»)</w:t>
      </w:r>
      <w:r w:rsidRPr="0035263D">
        <w:rPr>
          <w:rFonts w:eastAsia="Arial CYR"/>
          <w:sz w:val="28"/>
          <w:szCs w:val="28"/>
        </w:rPr>
        <w:t xml:space="preserve"> к отопительному периоду комиссией должны быть проверены в отношении данной организации: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3.1. Н</w:t>
      </w:r>
      <w:r w:rsidRPr="0035263D">
        <w:rPr>
          <w:rFonts w:eastAsia="Arial CYR"/>
          <w:sz w:val="28"/>
          <w:szCs w:val="28"/>
        </w:rPr>
        <w:t xml:space="preserve">аличие соглашения об управлении системой теплоснабжения, заключенного в порядке, установленном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3.2. Г</w:t>
      </w:r>
      <w:r w:rsidRPr="0035263D">
        <w:rPr>
          <w:rFonts w:eastAsia="Arial CYR"/>
          <w:sz w:val="28"/>
          <w:szCs w:val="28"/>
        </w:rPr>
        <w:t>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3</w:t>
      </w:r>
      <w:r>
        <w:rPr>
          <w:rFonts w:eastAsia="Arial CYR"/>
          <w:sz w:val="28"/>
          <w:szCs w:val="28"/>
        </w:rPr>
        <w:t>. С</w:t>
      </w:r>
      <w:r w:rsidRPr="0035263D">
        <w:rPr>
          <w:rFonts w:eastAsia="Arial CYR"/>
          <w:sz w:val="28"/>
          <w:szCs w:val="28"/>
        </w:rPr>
        <w:t>облюдение критериев надежности теплоснабжения, установленных техническими регламентами;</w:t>
      </w:r>
    </w:p>
    <w:p w:rsidR="00DC59C2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3.4. Н</w:t>
      </w:r>
      <w:r w:rsidRPr="0035263D">
        <w:rPr>
          <w:rFonts w:eastAsia="Arial CYR"/>
          <w:sz w:val="28"/>
          <w:szCs w:val="28"/>
        </w:rPr>
        <w:t>аличие нормативных запасов топлива на источниках тепловой энергии;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>.Ф</w:t>
      </w:r>
      <w:r w:rsidRPr="0035263D">
        <w:rPr>
          <w:rFonts w:eastAsia="Arial CYR"/>
          <w:sz w:val="28"/>
          <w:szCs w:val="28"/>
        </w:rPr>
        <w:t>ункционирование эксплуатационной, диспетчерской и аварийной служб, а именно: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lastRenderedPageBreak/>
        <w:t>укомплектованность указанных служб персоналом;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6</w:t>
      </w:r>
      <w:r>
        <w:rPr>
          <w:rFonts w:eastAsia="Arial CYR"/>
          <w:sz w:val="28"/>
          <w:szCs w:val="28"/>
        </w:rPr>
        <w:t>. П</w:t>
      </w:r>
      <w:r w:rsidRPr="0035263D">
        <w:rPr>
          <w:rFonts w:eastAsia="Arial CYR"/>
          <w:sz w:val="28"/>
          <w:szCs w:val="28"/>
        </w:rPr>
        <w:t>роведение наладки принадлежащих им тепловых сетей;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контроля режимов потребления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8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качества теплоносителей;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9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коммерческого учета приобретаемой и реализуемой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10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 xml:space="preserve"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11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соблюдение водно-химического режима;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проведение гидравлических и тепловых испытаний тепловых сетей;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12</w:t>
      </w:r>
      <w:r>
        <w:rPr>
          <w:rFonts w:eastAsia="Arial CYR"/>
          <w:sz w:val="28"/>
          <w:szCs w:val="28"/>
        </w:rPr>
        <w:t>. Н</w:t>
      </w:r>
      <w:r w:rsidRPr="0035263D">
        <w:rPr>
          <w:rFonts w:eastAsia="Arial CYR"/>
          <w:sz w:val="28"/>
          <w:szCs w:val="28"/>
        </w:rPr>
        <w:t>аличие документов, определяющих разграничение эксплуатационной ответственности между потребителями тепловой энергии и теплоснабжающей  организацией;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3.</w:t>
      </w:r>
      <w:r w:rsidRPr="0035263D">
        <w:rPr>
          <w:rFonts w:eastAsia="Arial CYR"/>
          <w:sz w:val="28"/>
          <w:szCs w:val="28"/>
        </w:rPr>
        <w:t>13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14</w:t>
      </w:r>
      <w:r>
        <w:rPr>
          <w:rFonts w:eastAsia="Arial CYR"/>
          <w:sz w:val="28"/>
          <w:szCs w:val="28"/>
        </w:rPr>
        <w:t>. Р</w:t>
      </w:r>
      <w:r w:rsidRPr="0035263D">
        <w:rPr>
          <w:rFonts w:eastAsia="Arial CYR"/>
          <w:sz w:val="28"/>
          <w:szCs w:val="28"/>
        </w:rPr>
        <w:t>аботоспособность автоматических регуляторов при их наличии.</w:t>
      </w:r>
    </w:p>
    <w:p w:rsidR="00DC59C2" w:rsidRPr="00CC35DC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35D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C35DC">
        <w:rPr>
          <w:sz w:val="28"/>
          <w:szCs w:val="28"/>
        </w:rPr>
        <w:t xml:space="preserve">обстоятельствам, при несоблюдении которых в отношении </w:t>
      </w:r>
      <w:r>
        <w:rPr>
          <w:sz w:val="28"/>
          <w:szCs w:val="28"/>
        </w:rPr>
        <w:t xml:space="preserve">теплоснабжающих и теплосетевых организаций </w:t>
      </w:r>
      <w:r w:rsidRPr="00CC35DC">
        <w:rPr>
          <w:sz w:val="28"/>
          <w:szCs w:val="28"/>
        </w:rPr>
        <w:t xml:space="preserve">составляется акт с приложением Перечня с указанием сроков устранения замечаний, относятся несоблюдение требований, указанных в </w:t>
      </w:r>
      <w:r w:rsidRPr="00B34B8B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1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B34B8B">
        <w:rPr>
          <w:sz w:val="28"/>
          <w:szCs w:val="28"/>
        </w:rPr>
        <w:t>, и 1</w:t>
      </w:r>
      <w:r>
        <w:rPr>
          <w:sz w:val="28"/>
          <w:szCs w:val="28"/>
        </w:rPr>
        <w:t>0</w:t>
      </w:r>
      <w:r w:rsidRPr="00B34B8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B34B8B">
        <w:rPr>
          <w:sz w:val="28"/>
          <w:szCs w:val="28"/>
        </w:rPr>
        <w:t xml:space="preserve"> «Правил».</w:t>
      </w:r>
    </w:p>
    <w:p w:rsidR="00DC59C2" w:rsidRPr="00CC35DC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rPr>
          <w:b/>
          <w:sz w:val="28"/>
          <w:szCs w:val="28"/>
        </w:rPr>
      </w:pPr>
    </w:p>
    <w:p w:rsidR="00DC59C2" w:rsidRPr="00935F0F" w:rsidRDefault="00DC59C2" w:rsidP="00DC59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tabs>
          <w:tab w:val="left" w:pos="9900"/>
        </w:tabs>
        <w:rPr>
          <w:b/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8F4344" w:rsidRDefault="008F4344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8F4344" w:rsidRDefault="008F4344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8F4344" w:rsidRDefault="008F4344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8F4344" w:rsidRDefault="008F4344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lastRenderedPageBreak/>
        <w:t>Приложение</w:t>
      </w:r>
      <w:r>
        <w:rPr>
          <w:bCs/>
        </w:rPr>
        <w:t xml:space="preserve"> № 1</w:t>
      </w: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t xml:space="preserve">  к Программе</w:t>
      </w:r>
    </w:p>
    <w:p w:rsidR="00DC59C2" w:rsidRPr="00A440D3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Объекты, подлежащие проверке готовности к отопительному сезону 201</w:t>
      </w:r>
      <w:r w:rsidR="001E0EC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-201</w:t>
      </w:r>
      <w:r w:rsidR="001E0EC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годов:</w:t>
      </w:r>
    </w:p>
    <w:p w:rsidR="00DC59C2" w:rsidRDefault="00DC59C2" w:rsidP="00DC59C2">
      <w:pPr>
        <w:tabs>
          <w:tab w:val="right" w:pos="9720"/>
        </w:tabs>
        <w:ind w:right="202"/>
        <w:rPr>
          <w:b/>
          <w:bCs/>
          <w:sz w:val="28"/>
          <w:szCs w:val="28"/>
        </w:rPr>
      </w:pPr>
    </w:p>
    <w:p w:rsidR="00DC59C2" w:rsidRDefault="00DC59C2" w:rsidP="00DC59C2">
      <w:pPr>
        <w:tabs>
          <w:tab w:val="right" w:pos="9720"/>
        </w:tabs>
        <w:ind w:right="2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</w:t>
      </w:r>
      <w:r w:rsidRPr="007F5198">
        <w:rPr>
          <w:b/>
          <w:bCs/>
          <w:sz w:val="28"/>
          <w:szCs w:val="28"/>
        </w:rPr>
        <w:t>отребител</w:t>
      </w:r>
      <w:r>
        <w:rPr>
          <w:b/>
          <w:bCs/>
          <w:sz w:val="28"/>
          <w:szCs w:val="28"/>
        </w:rPr>
        <w:t xml:space="preserve">и </w:t>
      </w:r>
      <w:r w:rsidRPr="007F5198">
        <w:rPr>
          <w:b/>
          <w:bCs/>
          <w:sz w:val="28"/>
          <w:szCs w:val="28"/>
        </w:rPr>
        <w:t xml:space="preserve">тепловой энергии </w:t>
      </w:r>
    </w:p>
    <w:p w:rsidR="00DC59C2" w:rsidRPr="007F5198" w:rsidRDefault="00DC59C2" w:rsidP="00DC59C2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88"/>
        <w:gridCol w:w="991"/>
      </w:tblGrid>
      <w:tr w:rsidR="00DC59C2" w:rsidTr="00A97B55">
        <w:trPr>
          <w:trHeight w:val="619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Default="00DC59C2" w:rsidP="00A97B55">
            <w:pPr>
              <w:pStyle w:val="Style10"/>
              <w:widowControl/>
              <w:spacing w:line="276" w:lineRule="auto"/>
              <w:ind w:left="941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Объекты</w:t>
            </w:r>
          </w:p>
          <w:p w:rsidR="00DC59C2" w:rsidRPr="00266EBE" w:rsidRDefault="00DC59C2" w:rsidP="00A97B55">
            <w:pPr>
              <w:pStyle w:val="Style10"/>
              <w:widowControl/>
              <w:spacing w:line="276" w:lineRule="auto"/>
              <w:ind w:left="941"/>
              <w:jc w:val="center"/>
              <w:rPr>
                <w:rFonts w:ascii="Times New Roman" w:hAnsi="Times New Roman" w:cs="Times New Roman"/>
              </w:rPr>
            </w:pPr>
            <w:r w:rsidRPr="00266EBE">
              <w:rPr>
                <w:rFonts w:ascii="Times New Roman" w:hAnsi="Times New Roman" w:cs="Times New Roman"/>
              </w:rPr>
              <w:t>ООО «Мир техники»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Всего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1.Социальный жилищный фонд: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DC59C2" w:rsidRPr="007F5198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Default="00DC59C2" w:rsidP="00A97B55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Cs/>
                <w:szCs w:val="22"/>
              </w:rPr>
              <w:t>1.1.Многоквартирные дома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</w:p>
        </w:tc>
      </w:tr>
      <w:tr w:rsidR="00DC59C2" w:rsidRPr="007F5198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Cs/>
                <w:szCs w:val="22"/>
              </w:rPr>
              <w:t xml:space="preserve">2. </w:t>
            </w:r>
            <w:r w:rsidRPr="007F5198">
              <w:rPr>
                <w:rStyle w:val="FontStyle15"/>
                <w:rFonts w:cs="Times New Roman"/>
                <w:bCs/>
                <w:szCs w:val="22"/>
              </w:rPr>
              <w:t>Специализированный жилищный фонд</w:t>
            </w:r>
            <w:r>
              <w:rPr>
                <w:rStyle w:val="FontStyle15"/>
                <w:rFonts w:cs="Times New Roman"/>
                <w:bCs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.1. Общежития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9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3</w:t>
            </w:r>
            <w:r w:rsidRPr="00676AAF">
              <w:rPr>
                <w:rStyle w:val="FontStyle16"/>
                <w:rFonts w:cs="Times New Roman"/>
                <w:szCs w:val="22"/>
              </w:rPr>
              <w:t>. Лечебные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4.Учреждения образования: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1.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Школы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4.2.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Учебные заведения (ВУЗ, техникум, ПУ и др.)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5. Детские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общественные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r>
              <w:rPr>
                <w:rStyle w:val="FontStyle16"/>
                <w:rFonts w:cs="Times New Roman"/>
                <w:spacing w:val="30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Общее количество всех зданий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bookmarkStart w:id="0" w:name="_GoBack"/>
            <w:bookmarkEnd w:id="0"/>
            <w:r>
              <w:rPr>
                <w:rStyle w:val="FontStyle16"/>
                <w:rFonts w:cs="Times New Roman"/>
                <w:spacing w:val="30"/>
                <w:szCs w:val="22"/>
              </w:rPr>
              <w:t>9</w:t>
            </w:r>
          </w:p>
        </w:tc>
      </w:tr>
    </w:tbl>
    <w:p w:rsidR="00DC59C2" w:rsidRDefault="00DC59C2" w:rsidP="00DC59C2">
      <w:pPr>
        <w:shd w:val="clear" w:color="auto" w:fill="FFFFFF"/>
        <w:ind w:right="19"/>
        <w:rPr>
          <w:b/>
          <w:bCs/>
          <w:sz w:val="28"/>
          <w:szCs w:val="28"/>
        </w:rPr>
      </w:pPr>
    </w:p>
    <w:p w:rsidR="00DC59C2" w:rsidRDefault="00DC59C2" w:rsidP="00DC59C2">
      <w:pPr>
        <w:shd w:val="clear" w:color="auto" w:fill="FFFFFF"/>
        <w:ind w:righ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2.Теплоснабжающие организации</w:t>
      </w:r>
    </w:p>
    <w:p w:rsidR="00DC59C2" w:rsidRDefault="00DC59C2" w:rsidP="00DC59C2">
      <w:pPr>
        <w:shd w:val="clear" w:color="auto" w:fill="FFFFFF"/>
        <w:ind w:right="1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10"/>
        <w:gridCol w:w="2859"/>
        <w:gridCol w:w="4536"/>
      </w:tblGrid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</w:pPr>
            <w:r>
              <w:t>1</w:t>
            </w:r>
          </w:p>
        </w:tc>
        <w:tc>
          <w:tcPr>
            <w:tcW w:w="2859" w:type="dxa"/>
          </w:tcPr>
          <w:p w:rsidR="00DC59C2" w:rsidRPr="00D07F99" w:rsidRDefault="00DC59C2" w:rsidP="00A97B55">
            <w:pPr>
              <w:ind w:right="19"/>
            </w:pPr>
            <w:r>
              <w:t>Отопительные котельные</w:t>
            </w:r>
          </w:p>
        </w:tc>
        <w:tc>
          <w:tcPr>
            <w:tcW w:w="4536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  <w:rPr>
                <w:rStyle w:val="FontStyle16"/>
              </w:rPr>
            </w:pPr>
            <w:r>
              <w:rPr>
                <w:rStyle w:val="FontStyle16"/>
              </w:rPr>
              <w:t xml:space="preserve">1 </w:t>
            </w:r>
          </w:p>
        </w:tc>
        <w:tc>
          <w:tcPr>
            <w:tcW w:w="2859" w:type="dxa"/>
          </w:tcPr>
          <w:p w:rsidR="00DC59C2" w:rsidRPr="00266EBE" w:rsidRDefault="00DC59C2" w:rsidP="00A97B55">
            <w:pPr>
              <w:ind w:right="19"/>
            </w:pPr>
            <w:r w:rsidRPr="00266EBE">
              <w:t>муниципальные</w:t>
            </w:r>
          </w:p>
        </w:tc>
        <w:tc>
          <w:tcPr>
            <w:tcW w:w="4536" w:type="dxa"/>
          </w:tcPr>
          <w:p w:rsidR="00DC59C2" w:rsidRDefault="00DC59C2" w:rsidP="00A97B55">
            <w:pPr>
              <w:pStyle w:val="Style10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DC59C2" w:rsidTr="00A97B55">
        <w:tc>
          <w:tcPr>
            <w:tcW w:w="510" w:type="dxa"/>
          </w:tcPr>
          <w:p w:rsidR="00DC59C2" w:rsidRPr="00D81A14" w:rsidRDefault="00DC59C2" w:rsidP="00A97B55">
            <w:pPr>
              <w:ind w:right="19"/>
            </w:pPr>
            <w:r w:rsidRPr="00D81A14">
              <w:t>1.1</w:t>
            </w:r>
          </w:p>
        </w:tc>
        <w:tc>
          <w:tcPr>
            <w:tcW w:w="2859" w:type="dxa"/>
          </w:tcPr>
          <w:p w:rsidR="00DC59C2" w:rsidRPr="00D81A14" w:rsidRDefault="00DC59C2" w:rsidP="00A97B55">
            <w:pPr>
              <w:ind w:right="19"/>
            </w:pPr>
            <w:r>
              <w:t>муниципальные</w:t>
            </w:r>
          </w:p>
        </w:tc>
        <w:tc>
          <w:tcPr>
            <w:tcW w:w="4536" w:type="dxa"/>
          </w:tcPr>
          <w:p w:rsidR="00DC59C2" w:rsidRPr="00D81A14" w:rsidRDefault="00DC59C2" w:rsidP="00A97B55">
            <w:pPr>
              <w:ind w:right="19"/>
              <w:rPr>
                <w:sz w:val="24"/>
                <w:szCs w:val="24"/>
              </w:rPr>
            </w:pPr>
            <w:r>
              <w:rPr>
                <w:rStyle w:val="FontStyle16"/>
              </w:rPr>
              <w:t>Котельная № 13  ООО «Мир-техники»</w:t>
            </w:r>
          </w:p>
        </w:tc>
      </w:tr>
      <w:tr w:rsidR="00DC59C2" w:rsidTr="00A97B55">
        <w:tc>
          <w:tcPr>
            <w:tcW w:w="510" w:type="dxa"/>
          </w:tcPr>
          <w:p w:rsidR="00DC59C2" w:rsidRPr="00D07F99" w:rsidRDefault="00DC59C2" w:rsidP="00A97B55">
            <w:pPr>
              <w:ind w:right="19"/>
            </w:pPr>
          </w:p>
        </w:tc>
        <w:tc>
          <w:tcPr>
            <w:tcW w:w="2859" w:type="dxa"/>
          </w:tcPr>
          <w:p w:rsidR="00DC59C2" w:rsidRPr="00D07F99" w:rsidRDefault="00DC59C2" w:rsidP="00A97B55">
            <w:pPr>
              <w:ind w:right="19"/>
            </w:pPr>
          </w:p>
        </w:tc>
        <w:tc>
          <w:tcPr>
            <w:tcW w:w="4536" w:type="dxa"/>
          </w:tcPr>
          <w:p w:rsidR="00DC59C2" w:rsidRPr="00BD3F1B" w:rsidRDefault="00DC59C2" w:rsidP="00A97B55">
            <w:pPr>
              <w:ind w:right="19"/>
            </w:pPr>
          </w:p>
        </w:tc>
      </w:tr>
      <w:tr w:rsidR="00DC59C2" w:rsidTr="00A97B55">
        <w:tc>
          <w:tcPr>
            <w:tcW w:w="510" w:type="dxa"/>
          </w:tcPr>
          <w:p w:rsidR="00DC59C2" w:rsidRPr="00D07F99" w:rsidRDefault="00DC59C2" w:rsidP="00A97B55">
            <w:pPr>
              <w:ind w:right="19"/>
            </w:pPr>
            <w:r>
              <w:t>2</w:t>
            </w:r>
          </w:p>
        </w:tc>
        <w:tc>
          <w:tcPr>
            <w:tcW w:w="2859" w:type="dxa"/>
          </w:tcPr>
          <w:p w:rsidR="00DC59C2" w:rsidRPr="00D07F99" w:rsidRDefault="00DC59C2" w:rsidP="00A97B55">
            <w:pPr>
              <w:ind w:right="19"/>
            </w:pPr>
            <w:r w:rsidRPr="00D07F99">
              <w:t>Тепловые сети</w:t>
            </w:r>
          </w:p>
        </w:tc>
        <w:tc>
          <w:tcPr>
            <w:tcW w:w="4536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  <w:rPr>
                <w:rStyle w:val="FontStyle16"/>
              </w:rPr>
            </w:pPr>
            <w:r>
              <w:rPr>
                <w:rStyle w:val="FontStyle16"/>
              </w:rPr>
              <w:t>2.1</w:t>
            </w:r>
          </w:p>
        </w:tc>
        <w:tc>
          <w:tcPr>
            <w:tcW w:w="2859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  <w:r>
              <w:rPr>
                <w:rStyle w:val="FontStyle16"/>
              </w:rPr>
              <w:t>муниципальные</w:t>
            </w:r>
          </w:p>
        </w:tc>
        <w:tc>
          <w:tcPr>
            <w:tcW w:w="4536" w:type="dxa"/>
          </w:tcPr>
          <w:p w:rsidR="00DC59C2" w:rsidRPr="00266EBE" w:rsidRDefault="00DC59C2" w:rsidP="00A97B55">
            <w:pPr>
              <w:ind w:right="19"/>
            </w:pPr>
            <w:r w:rsidRPr="00266EBE">
              <w:t>Д. Фалилеево</w:t>
            </w:r>
          </w:p>
        </w:tc>
      </w:tr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</w:tbl>
    <w:p w:rsidR="00DC59C2" w:rsidRDefault="00DC59C2" w:rsidP="00DC59C2">
      <w:pPr>
        <w:shd w:val="clear" w:color="auto" w:fill="FFFFFF"/>
        <w:ind w:right="19"/>
        <w:rPr>
          <w:sz w:val="28"/>
          <w:szCs w:val="28"/>
        </w:rPr>
      </w:pPr>
    </w:p>
    <w:p w:rsidR="00DC59C2" w:rsidRDefault="00DC59C2" w:rsidP="00DC59C2">
      <w:pPr>
        <w:shd w:val="clear" w:color="auto" w:fill="FFFFFF"/>
        <w:ind w:right="19"/>
        <w:jc w:val="right"/>
        <w:rPr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B56679" w:rsidRPr="00EF4892" w:rsidRDefault="00B56679" w:rsidP="00B56679">
      <w:pPr>
        <w:rPr>
          <w:sz w:val="24"/>
          <w:szCs w:val="24"/>
        </w:rPr>
      </w:pPr>
    </w:p>
    <w:sectPr w:rsidR="00B56679" w:rsidRPr="00EF4892" w:rsidSect="000B7AE9">
      <w:footerReference w:type="default" r:id="rId10"/>
      <w:pgSz w:w="11907" w:h="16840" w:code="9"/>
      <w:pgMar w:top="1276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7B" w:rsidRDefault="0091217B" w:rsidP="00AF154C">
      <w:r>
        <w:separator/>
      </w:r>
    </w:p>
  </w:endnote>
  <w:endnote w:type="continuationSeparator" w:id="1">
    <w:p w:rsidR="0091217B" w:rsidRDefault="0091217B" w:rsidP="00AF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4C" w:rsidRDefault="008F04DA">
    <w:pPr>
      <w:pStyle w:val="af"/>
      <w:jc w:val="right"/>
    </w:pPr>
    <w:fldSimple w:instr="PAGE   \* MERGEFORMAT">
      <w:r w:rsidR="001D6A76">
        <w:rPr>
          <w:noProof/>
        </w:rPr>
        <w:t>1</w:t>
      </w:r>
    </w:fldSimple>
  </w:p>
  <w:p w:rsidR="00AF154C" w:rsidRDefault="00AF154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7B" w:rsidRDefault="0091217B" w:rsidP="00AF154C">
      <w:r>
        <w:separator/>
      </w:r>
    </w:p>
  </w:footnote>
  <w:footnote w:type="continuationSeparator" w:id="1">
    <w:p w:rsidR="0091217B" w:rsidRDefault="0091217B" w:rsidP="00AF1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5FFE"/>
    <w:multiLevelType w:val="multilevel"/>
    <w:tmpl w:val="B75A9D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31C300D"/>
    <w:multiLevelType w:val="hybridMultilevel"/>
    <w:tmpl w:val="5136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E00B0"/>
    <w:multiLevelType w:val="hybridMultilevel"/>
    <w:tmpl w:val="3E0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B749F"/>
    <w:multiLevelType w:val="multilevel"/>
    <w:tmpl w:val="65F044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nsid w:val="52112695"/>
    <w:multiLevelType w:val="multilevel"/>
    <w:tmpl w:val="A838FF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5">
    <w:nsid w:val="60295191"/>
    <w:multiLevelType w:val="hybridMultilevel"/>
    <w:tmpl w:val="FDF090A2"/>
    <w:lvl w:ilvl="0" w:tplc="7834E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B0A75"/>
    <w:multiLevelType w:val="hybridMultilevel"/>
    <w:tmpl w:val="1A92B1D2"/>
    <w:lvl w:ilvl="0" w:tplc="D3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E779D"/>
    <w:multiLevelType w:val="multilevel"/>
    <w:tmpl w:val="149622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3E8B"/>
    <w:rsid w:val="00041838"/>
    <w:rsid w:val="000526B7"/>
    <w:rsid w:val="00061470"/>
    <w:rsid w:val="00093DE0"/>
    <w:rsid w:val="000942EE"/>
    <w:rsid w:val="00097845"/>
    <w:rsid w:val="000B7AE9"/>
    <w:rsid w:val="000F5B03"/>
    <w:rsid w:val="00111853"/>
    <w:rsid w:val="001A4005"/>
    <w:rsid w:val="001C6C6F"/>
    <w:rsid w:val="001C7CEB"/>
    <w:rsid w:val="001D6A76"/>
    <w:rsid w:val="001E0ECA"/>
    <w:rsid w:val="001E49E9"/>
    <w:rsid w:val="00236FA7"/>
    <w:rsid w:val="00265432"/>
    <w:rsid w:val="002B2836"/>
    <w:rsid w:val="002E153A"/>
    <w:rsid w:val="002E493E"/>
    <w:rsid w:val="0030053B"/>
    <w:rsid w:val="003873F1"/>
    <w:rsid w:val="003D2320"/>
    <w:rsid w:val="003F2C18"/>
    <w:rsid w:val="004404CD"/>
    <w:rsid w:val="00444CCF"/>
    <w:rsid w:val="00453E41"/>
    <w:rsid w:val="00456F8A"/>
    <w:rsid w:val="00465254"/>
    <w:rsid w:val="00490D6C"/>
    <w:rsid w:val="004916DF"/>
    <w:rsid w:val="004A453B"/>
    <w:rsid w:val="004D7836"/>
    <w:rsid w:val="00502623"/>
    <w:rsid w:val="00516202"/>
    <w:rsid w:val="00531192"/>
    <w:rsid w:val="0053427E"/>
    <w:rsid w:val="005363B2"/>
    <w:rsid w:val="00562D35"/>
    <w:rsid w:val="00573BD2"/>
    <w:rsid w:val="005762E1"/>
    <w:rsid w:val="0057720E"/>
    <w:rsid w:val="00577935"/>
    <w:rsid w:val="00585AA5"/>
    <w:rsid w:val="0059236C"/>
    <w:rsid w:val="005B4CA3"/>
    <w:rsid w:val="005D31DD"/>
    <w:rsid w:val="005F4ED9"/>
    <w:rsid w:val="00636771"/>
    <w:rsid w:val="00637581"/>
    <w:rsid w:val="00643F5D"/>
    <w:rsid w:val="006500C9"/>
    <w:rsid w:val="006616CC"/>
    <w:rsid w:val="00665D06"/>
    <w:rsid w:val="00677FA6"/>
    <w:rsid w:val="006948E2"/>
    <w:rsid w:val="006D4BAC"/>
    <w:rsid w:val="006D6EAC"/>
    <w:rsid w:val="006F7463"/>
    <w:rsid w:val="00714468"/>
    <w:rsid w:val="00734C1F"/>
    <w:rsid w:val="0076175B"/>
    <w:rsid w:val="0077410B"/>
    <w:rsid w:val="00797CDD"/>
    <w:rsid w:val="007A3D03"/>
    <w:rsid w:val="007B18C0"/>
    <w:rsid w:val="007B1E2C"/>
    <w:rsid w:val="007B61A2"/>
    <w:rsid w:val="007C05E1"/>
    <w:rsid w:val="007C50C4"/>
    <w:rsid w:val="007C7B62"/>
    <w:rsid w:val="007D176F"/>
    <w:rsid w:val="008168B1"/>
    <w:rsid w:val="008379AA"/>
    <w:rsid w:val="00850E46"/>
    <w:rsid w:val="00862A87"/>
    <w:rsid w:val="00880B61"/>
    <w:rsid w:val="00897502"/>
    <w:rsid w:val="008C5BC5"/>
    <w:rsid w:val="008C79BA"/>
    <w:rsid w:val="008F04DA"/>
    <w:rsid w:val="008F42B6"/>
    <w:rsid w:val="008F4344"/>
    <w:rsid w:val="00903D35"/>
    <w:rsid w:val="0091217B"/>
    <w:rsid w:val="00931260"/>
    <w:rsid w:val="0093293A"/>
    <w:rsid w:val="009A3AC2"/>
    <w:rsid w:val="009E1E6D"/>
    <w:rsid w:val="009F67EC"/>
    <w:rsid w:val="00A2171D"/>
    <w:rsid w:val="00A258C2"/>
    <w:rsid w:val="00A30102"/>
    <w:rsid w:val="00A327BE"/>
    <w:rsid w:val="00A51C1F"/>
    <w:rsid w:val="00A55825"/>
    <w:rsid w:val="00A61B82"/>
    <w:rsid w:val="00A77E8E"/>
    <w:rsid w:val="00A806F4"/>
    <w:rsid w:val="00A81D49"/>
    <w:rsid w:val="00A83951"/>
    <w:rsid w:val="00A842C2"/>
    <w:rsid w:val="00AC7299"/>
    <w:rsid w:val="00AE2AE1"/>
    <w:rsid w:val="00AF0D3A"/>
    <w:rsid w:val="00AF154C"/>
    <w:rsid w:val="00B06D1A"/>
    <w:rsid w:val="00B11208"/>
    <w:rsid w:val="00B225EA"/>
    <w:rsid w:val="00B56679"/>
    <w:rsid w:val="00B63A87"/>
    <w:rsid w:val="00B905F3"/>
    <w:rsid w:val="00BF08A9"/>
    <w:rsid w:val="00BF45DB"/>
    <w:rsid w:val="00C23387"/>
    <w:rsid w:val="00C550AB"/>
    <w:rsid w:val="00C67EE5"/>
    <w:rsid w:val="00C77D6B"/>
    <w:rsid w:val="00CA63F3"/>
    <w:rsid w:val="00CA7E36"/>
    <w:rsid w:val="00CD3C8D"/>
    <w:rsid w:val="00CF779E"/>
    <w:rsid w:val="00D04F04"/>
    <w:rsid w:val="00D0537D"/>
    <w:rsid w:val="00D14B89"/>
    <w:rsid w:val="00D34324"/>
    <w:rsid w:val="00D627AC"/>
    <w:rsid w:val="00D87AF3"/>
    <w:rsid w:val="00D950D0"/>
    <w:rsid w:val="00DB3C79"/>
    <w:rsid w:val="00DC59C2"/>
    <w:rsid w:val="00DD53E2"/>
    <w:rsid w:val="00E02056"/>
    <w:rsid w:val="00E043F3"/>
    <w:rsid w:val="00E17C66"/>
    <w:rsid w:val="00E56C7C"/>
    <w:rsid w:val="00E80502"/>
    <w:rsid w:val="00EB1E82"/>
    <w:rsid w:val="00EC5FD0"/>
    <w:rsid w:val="00EE47C0"/>
    <w:rsid w:val="00EF4892"/>
    <w:rsid w:val="00EF4DC8"/>
    <w:rsid w:val="00EF6E5A"/>
    <w:rsid w:val="00F31C88"/>
    <w:rsid w:val="00F560C1"/>
    <w:rsid w:val="00F615AD"/>
    <w:rsid w:val="00F73025"/>
    <w:rsid w:val="00F76F8F"/>
    <w:rsid w:val="00F8192F"/>
    <w:rsid w:val="00F96D97"/>
    <w:rsid w:val="00FA3AB9"/>
    <w:rsid w:val="00FB0F78"/>
    <w:rsid w:val="00FC5D6E"/>
    <w:rsid w:val="00FC5ED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AE9"/>
  </w:style>
  <w:style w:type="paragraph" w:styleId="1">
    <w:name w:val="heading 1"/>
    <w:basedOn w:val="a"/>
    <w:next w:val="a"/>
    <w:qFormat/>
    <w:rsid w:val="000B7A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B7A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B7A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0B7A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0B7A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0B7A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0B7A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0B7A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7A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AE9"/>
    <w:pPr>
      <w:jc w:val="center"/>
    </w:pPr>
    <w:rPr>
      <w:sz w:val="56"/>
    </w:rPr>
  </w:style>
  <w:style w:type="character" w:styleId="a4">
    <w:name w:val="Hyperlink"/>
    <w:rsid w:val="000B7AE9"/>
    <w:rPr>
      <w:color w:val="0000FF"/>
      <w:u w:val="single"/>
    </w:rPr>
  </w:style>
  <w:style w:type="character" w:styleId="a5">
    <w:name w:val="FollowedHyperlink"/>
    <w:rsid w:val="000B7AE9"/>
    <w:rPr>
      <w:color w:val="800080"/>
      <w:u w:val="single"/>
    </w:rPr>
  </w:style>
  <w:style w:type="paragraph" w:styleId="a6">
    <w:name w:val="Body Text"/>
    <w:basedOn w:val="a"/>
    <w:rsid w:val="000B7AE9"/>
    <w:rPr>
      <w:sz w:val="32"/>
    </w:rPr>
  </w:style>
  <w:style w:type="paragraph" w:styleId="20">
    <w:name w:val="Body Text 2"/>
    <w:basedOn w:val="a"/>
    <w:rsid w:val="000B7AE9"/>
    <w:rPr>
      <w:sz w:val="28"/>
    </w:rPr>
  </w:style>
  <w:style w:type="paragraph" w:styleId="a7">
    <w:name w:val="Document Map"/>
    <w:basedOn w:val="a"/>
    <w:semiHidden/>
    <w:rsid w:val="000B7A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0B7AE9"/>
    <w:pPr>
      <w:ind w:left="-1276" w:right="-663"/>
    </w:pPr>
    <w:rPr>
      <w:b/>
      <w:sz w:val="52"/>
    </w:rPr>
  </w:style>
  <w:style w:type="paragraph" w:styleId="30">
    <w:name w:val="Body Text 3"/>
    <w:basedOn w:val="a"/>
    <w:rsid w:val="000B7AE9"/>
    <w:rPr>
      <w:sz w:val="24"/>
    </w:rPr>
  </w:style>
  <w:style w:type="paragraph" w:styleId="a9">
    <w:name w:val="Body Text Indent"/>
    <w:basedOn w:val="a"/>
    <w:rsid w:val="000B7AE9"/>
    <w:pPr>
      <w:ind w:left="1418"/>
    </w:pPr>
    <w:rPr>
      <w:b/>
      <w:sz w:val="48"/>
    </w:rPr>
  </w:style>
  <w:style w:type="paragraph" w:styleId="21">
    <w:name w:val="Body Text Indent 2"/>
    <w:basedOn w:val="a"/>
    <w:rsid w:val="000B7A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0B7AE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0B7AE9"/>
    <w:pPr>
      <w:ind w:right="-425" w:firstLine="720"/>
      <w:jc w:val="both"/>
    </w:pPr>
    <w:rPr>
      <w:b/>
      <w:bCs/>
      <w:sz w:val="28"/>
    </w:rPr>
  </w:style>
  <w:style w:type="table" w:styleId="ab">
    <w:name w:val="Table Grid"/>
    <w:basedOn w:val="a1"/>
    <w:uiPriority w:val="99"/>
    <w:rsid w:val="00F3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C05E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AF15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154C"/>
  </w:style>
  <w:style w:type="paragraph" w:styleId="af">
    <w:name w:val="footer"/>
    <w:basedOn w:val="a"/>
    <w:link w:val="af0"/>
    <w:uiPriority w:val="99"/>
    <w:rsid w:val="00AF15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54C"/>
  </w:style>
  <w:style w:type="paragraph" w:styleId="af1">
    <w:name w:val="List Paragraph"/>
    <w:basedOn w:val="a"/>
    <w:uiPriority w:val="34"/>
    <w:qFormat/>
    <w:rsid w:val="00DC59C2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DC59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DC59C2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DC59C2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lile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7C7ED-965F-405E-948E-0D1A4A03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3</cp:revision>
  <cp:lastPrinted>2016-09-06T13:54:00Z</cp:lastPrinted>
  <dcterms:created xsi:type="dcterms:W3CDTF">2017-09-05T08:07:00Z</dcterms:created>
  <dcterms:modified xsi:type="dcterms:W3CDTF">2017-09-05T10:34:00Z</dcterms:modified>
</cp:coreProperties>
</file>